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E94" w:rsidRDefault="002A4E94" w:rsidP="002A4E94">
      <w:pPr>
        <w:pStyle w:val="Ttulo1"/>
        <w:jc w:val="center"/>
        <w:rPr>
          <w:rFonts w:ascii="Arial" w:hAnsi="Arial" w:cs="Arial"/>
          <w:b w:val="0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HOMOLOGAÇÃO/ ADJUDICAÇÃO:</w:t>
      </w:r>
    </w:p>
    <w:p w:rsidR="002A4E94" w:rsidRDefault="002A4E94" w:rsidP="002A4E94"/>
    <w:p w:rsidR="002A4E94" w:rsidRDefault="002A4E94" w:rsidP="002A4E94">
      <w:pPr>
        <w:rPr>
          <w:b/>
          <w:u w:val="single"/>
        </w:rPr>
      </w:pPr>
      <w:r>
        <w:rPr>
          <w:b/>
          <w:u w:val="single"/>
        </w:rPr>
        <w:t>PREGÃO PRESENCIAL 013-2021.</w:t>
      </w:r>
    </w:p>
    <w:p w:rsidR="002A4E94" w:rsidRDefault="002A4E94" w:rsidP="002A4E94">
      <w:pPr>
        <w:rPr>
          <w:rFonts w:cs="Arial"/>
          <w:szCs w:val="24"/>
        </w:rPr>
      </w:pPr>
    </w:p>
    <w:p w:rsidR="002A4E94" w:rsidRDefault="002A4E94" w:rsidP="002A4E94">
      <w:pPr>
        <w:spacing w:line="36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Homologo e Adjudico a decisão do </w:t>
      </w:r>
      <w:proofErr w:type="gramStart"/>
      <w:r>
        <w:rPr>
          <w:rFonts w:cs="Arial"/>
          <w:szCs w:val="24"/>
        </w:rPr>
        <w:t>Sr.</w:t>
      </w:r>
      <w:proofErr w:type="gramEnd"/>
      <w:r>
        <w:rPr>
          <w:rFonts w:cs="Arial"/>
          <w:szCs w:val="24"/>
        </w:rPr>
        <w:t xml:space="preserve"> Pregoeiro, juntamente com sua Equipe de apoio, conforme ATA nº 015/2021,  referente o </w:t>
      </w:r>
      <w:r>
        <w:t xml:space="preserve">registro de preço unitário por horas de  </w:t>
      </w:r>
      <w:proofErr w:type="spellStart"/>
      <w:r>
        <w:t>patrolamento</w:t>
      </w:r>
      <w:proofErr w:type="spellEnd"/>
      <w:r>
        <w:t xml:space="preserve"> em estradas vicinais do município de Santo Antônio das Missões-RS, com </w:t>
      </w:r>
      <w:proofErr w:type="spellStart"/>
      <w:r>
        <w:t>motoniveladora</w:t>
      </w:r>
      <w:proofErr w:type="spellEnd"/>
      <w:r>
        <w:t xml:space="preserve"> de no mínimo 150 </w:t>
      </w:r>
      <w:proofErr w:type="spellStart"/>
      <w:r>
        <w:t>cv</w:t>
      </w:r>
      <w:proofErr w:type="spellEnd"/>
      <w:r>
        <w:t>, com motorista e tudo que se fizer necessário para a prestação de serviço</w:t>
      </w:r>
      <w:r>
        <w:rPr>
          <w:rFonts w:cs="Arial"/>
          <w:szCs w:val="24"/>
        </w:rPr>
        <w:t>,  em favor da Empresa:</w:t>
      </w:r>
    </w:p>
    <w:p w:rsidR="002A4E94" w:rsidRDefault="002A4E94" w:rsidP="002A4E94">
      <w:pPr>
        <w:spacing w:line="360" w:lineRule="auto"/>
        <w:jc w:val="both"/>
        <w:rPr>
          <w:rFonts w:cs="Arial"/>
          <w:szCs w:val="24"/>
        </w:rPr>
      </w:pPr>
      <w:r>
        <w:rPr>
          <w:b/>
        </w:rPr>
        <w:t>- ALESSANDRO ANDRADE BENITES – ME</w:t>
      </w:r>
      <w:r>
        <w:t xml:space="preserve">, CNPJ – 33.910-508/0001-86, com sede na Avenida Francisco Carlos </w:t>
      </w:r>
      <w:proofErr w:type="spellStart"/>
      <w:r>
        <w:t>Bandero</w:t>
      </w:r>
      <w:proofErr w:type="spellEnd"/>
      <w:r>
        <w:t xml:space="preserve">, Bairro </w:t>
      </w:r>
      <w:proofErr w:type="spellStart"/>
      <w:r>
        <w:t>Menegusso</w:t>
      </w:r>
      <w:proofErr w:type="spellEnd"/>
      <w:r>
        <w:t>, São Borja-RS, CEP – 97.670-000.</w:t>
      </w:r>
    </w:p>
    <w:p w:rsidR="002A4E94" w:rsidRDefault="002A4E94" w:rsidP="002A4E94">
      <w:pPr>
        <w:jc w:val="both"/>
        <w:rPr>
          <w:rFonts w:cs="Arial"/>
          <w:szCs w:val="24"/>
        </w:rPr>
      </w:pPr>
    </w:p>
    <w:p w:rsidR="002A4E94" w:rsidRDefault="002A4E94" w:rsidP="002A4E94">
      <w:pPr>
        <w:rPr>
          <w:rFonts w:cs="Arial"/>
          <w:szCs w:val="24"/>
        </w:rPr>
      </w:pPr>
      <w:r>
        <w:rPr>
          <w:rFonts w:cs="Arial"/>
          <w:szCs w:val="24"/>
        </w:rPr>
        <w:t>Segue relação de itens e valores registrados:</w:t>
      </w:r>
    </w:p>
    <w:p w:rsidR="002A4E94" w:rsidRDefault="002A4E94" w:rsidP="002A4E94">
      <w:pPr>
        <w:rPr>
          <w:rFonts w:cs="Arial"/>
          <w:szCs w:val="24"/>
        </w:rPr>
      </w:pPr>
    </w:p>
    <w:tbl>
      <w:tblPr>
        <w:tblStyle w:val="Tabelacomgrade"/>
        <w:tblW w:w="8895" w:type="dxa"/>
        <w:tblInd w:w="0" w:type="dxa"/>
        <w:tblLayout w:type="fixed"/>
        <w:tblLook w:val="01E0" w:firstRow="1" w:lastRow="1" w:firstColumn="1" w:lastColumn="1" w:noHBand="0" w:noVBand="0"/>
      </w:tblPr>
      <w:tblGrid>
        <w:gridCol w:w="780"/>
        <w:gridCol w:w="762"/>
        <w:gridCol w:w="3951"/>
        <w:gridCol w:w="1417"/>
        <w:gridCol w:w="1985"/>
      </w:tblGrid>
      <w:tr w:rsidR="002A4E94" w:rsidTr="002A4E94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E94" w:rsidRDefault="002A4E94">
            <w:pPr>
              <w:jc w:val="center"/>
              <w:rPr>
                <w:rFonts w:cs="Arial"/>
                <w:b/>
                <w:sz w:val="24"/>
                <w:szCs w:val="24"/>
                <w:lang w:eastAsia="pt-BR"/>
              </w:rPr>
            </w:pPr>
            <w:r>
              <w:rPr>
                <w:rFonts w:cs="Arial"/>
                <w:b/>
                <w:sz w:val="24"/>
                <w:szCs w:val="24"/>
                <w:lang w:eastAsia="pt-BR"/>
              </w:rPr>
              <w:t>Item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E94" w:rsidRDefault="002A4E94">
            <w:pPr>
              <w:jc w:val="center"/>
              <w:rPr>
                <w:rFonts w:cs="Arial"/>
                <w:b/>
                <w:sz w:val="24"/>
                <w:szCs w:val="24"/>
                <w:lang w:eastAsia="pt-BR"/>
              </w:rPr>
            </w:pPr>
            <w:proofErr w:type="spellStart"/>
            <w:r>
              <w:rPr>
                <w:rFonts w:cs="Arial"/>
                <w:b/>
                <w:sz w:val="24"/>
                <w:szCs w:val="24"/>
                <w:lang w:eastAsia="pt-BR"/>
              </w:rPr>
              <w:t>Qtd</w:t>
            </w:r>
            <w:proofErr w:type="spellEnd"/>
            <w:r>
              <w:rPr>
                <w:rFonts w:cs="Arial"/>
                <w:b/>
                <w:sz w:val="24"/>
                <w:szCs w:val="24"/>
                <w:lang w:eastAsia="pt-BR"/>
              </w:rPr>
              <w:t xml:space="preserve"> 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E94" w:rsidRDefault="002A4E94">
            <w:pPr>
              <w:jc w:val="center"/>
              <w:rPr>
                <w:rFonts w:cs="Arial"/>
                <w:b/>
                <w:sz w:val="24"/>
                <w:szCs w:val="24"/>
                <w:lang w:eastAsia="pt-BR"/>
              </w:rPr>
            </w:pPr>
            <w:r>
              <w:rPr>
                <w:rFonts w:cs="Arial"/>
                <w:b/>
                <w:sz w:val="24"/>
                <w:szCs w:val="24"/>
                <w:lang w:eastAsia="pt-BR"/>
              </w:rPr>
              <w:t>Descrição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E94" w:rsidRDefault="002A4E94">
            <w:pPr>
              <w:jc w:val="center"/>
              <w:rPr>
                <w:rFonts w:cs="Arial"/>
                <w:b/>
                <w:sz w:val="24"/>
                <w:szCs w:val="24"/>
                <w:lang w:eastAsia="pt-BR"/>
              </w:rPr>
            </w:pPr>
            <w:r>
              <w:rPr>
                <w:rFonts w:cs="Arial"/>
                <w:b/>
                <w:szCs w:val="24"/>
                <w:lang w:eastAsia="pt-BR"/>
              </w:rPr>
              <w:t>Valor Registrado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E94" w:rsidRDefault="002A4E94">
            <w:pPr>
              <w:jc w:val="center"/>
              <w:rPr>
                <w:rFonts w:cs="Arial"/>
                <w:b/>
                <w:sz w:val="24"/>
                <w:szCs w:val="24"/>
                <w:lang w:eastAsia="pt-BR"/>
              </w:rPr>
            </w:pPr>
            <w:r>
              <w:rPr>
                <w:rFonts w:cs="Arial"/>
                <w:b/>
                <w:sz w:val="24"/>
                <w:szCs w:val="24"/>
                <w:lang w:eastAsia="pt-BR"/>
              </w:rPr>
              <w:t>LICITANTES</w:t>
            </w:r>
          </w:p>
        </w:tc>
      </w:tr>
      <w:tr w:rsidR="002A4E94" w:rsidTr="002A4E94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E94" w:rsidRDefault="002A4E94">
            <w:pPr>
              <w:jc w:val="center"/>
              <w:rPr>
                <w:rFonts w:cs="Arial"/>
                <w:color w:val="000000"/>
                <w:lang w:eastAsia="pt-BR"/>
              </w:rPr>
            </w:pPr>
            <w:r>
              <w:rPr>
                <w:rFonts w:cs="Arial"/>
                <w:color w:val="000000"/>
                <w:lang w:eastAsia="pt-BR"/>
              </w:rPr>
              <w:t>01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E94" w:rsidRDefault="002A4E94">
            <w:pPr>
              <w:jc w:val="center"/>
              <w:rPr>
                <w:rFonts w:cs="Arial"/>
                <w:color w:val="000000"/>
                <w:lang w:eastAsia="pt-BR"/>
              </w:rPr>
            </w:pPr>
            <w:r>
              <w:rPr>
                <w:rFonts w:cs="Arial"/>
                <w:color w:val="000000"/>
                <w:lang w:eastAsia="pt-BR"/>
              </w:rPr>
              <w:t xml:space="preserve">01 </w:t>
            </w:r>
            <w:proofErr w:type="spellStart"/>
            <w:r>
              <w:rPr>
                <w:rFonts w:cs="Arial"/>
                <w:color w:val="000000"/>
                <w:lang w:eastAsia="pt-BR"/>
              </w:rPr>
              <w:t>hr</w:t>
            </w:r>
            <w:proofErr w:type="spellEnd"/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E94" w:rsidRDefault="002A4E94">
            <w:pPr>
              <w:pStyle w:val="Default"/>
              <w:jc w:val="both"/>
              <w:rPr>
                <w:sz w:val="20"/>
                <w:szCs w:val="20"/>
                <w:lang w:eastAsia="pt-BR"/>
              </w:rPr>
            </w:pPr>
            <w:r>
              <w:rPr>
                <w:bCs/>
                <w:sz w:val="20"/>
                <w:szCs w:val="20"/>
                <w:lang w:eastAsia="pt-BR"/>
              </w:rPr>
              <w:t xml:space="preserve">Constitui objeto desta licitação o registro de horas de </w:t>
            </w:r>
            <w:proofErr w:type="spellStart"/>
            <w:r>
              <w:rPr>
                <w:bCs/>
                <w:sz w:val="20"/>
                <w:szCs w:val="20"/>
                <w:lang w:eastAsia="pt-BR"/>
              </w:rPr>
              <w:t>patrolamento</w:t>
            </w:r>
            <w:proofErr w:type="spellEnd"/>
            <w:r>
              <w:rPr>
                <w:bCs/>
                <w:sz w:val="20"/>
                <w:szCs w:val="20"/>
                <w:lang w:eastAsia="pt-BR"/>
              </w:rPr>
              <w:t xml:space="preserve"> de estradas gerais e vicinais deste município, com </w:t>
            </w:r>
            <w:proofErr w:type="spellStart"/>
            <w:r>
              <w:rPr>
                <w:bCs/>
                <w:sz w:val="20"/>
                <w:szCs w:val="20"/>
                <w:lang w:eastAsia="pt-BR"/>
              </w:rPr>
              <w:t>motoniveladora</w:t>
            </w:r>
            <w:proofErr w:type="spellEnd"/>
            <w:r>
              <w:rPr>
                <w:bCs/>
                <w:sz w:val="20"/>
                <w:szCs w:val="20"/>
                <w:lang w:eastAsia="pt-BR"/>
              </w:rPr>
              <w:t xml:space="preserve"> de no mínimo 150cv, com motorista e tudo que se fizer necessário </w:t>
            </w:r>
            <w:proofErr w:type="gramStart"/>
            <w:r>
              <w:rPr>
                <w:bCs/>
                <w:sz w:val="20"/>
                <w:szCs w:val="20"/>
                <w:lang w:eastAsia="pt-BR"/>
              </w:rPr>
              <w:t>a</w:t>
            </w:r>
            <w:proofErr w:type="gramEnd"/>
            <w:r>
              <w:rPr>
                <w:bCs/>
                <w:sz w:val="20"/>
                <w:szCs w:val="20"/>
                <w:lang w:eastAsia="pt-BR"/>
              </w:rPr>
              <w:t xml:space="preserve"> realização dos serviços de </w:t>
            </w:r>
            <w:proofErr w:type="spellStart"/>
            <w:r>
              <w:rPr>
                <w:bCs/>
                <w:sz w:val="20"/>
                <w:szCs w:val="20"/>
                <w:lang w:eastAsia="pt-BR"/>
              </w:rPr>
              <w:t>patrolamento</w:t>
            </w:r>
            <w:proofErr w:type="spellEnd"/>
            <w:r>
              <w:rPr>
                <w:bCs/>
                <w:sz w:val="20"/>
                <w:szCs w:val="20"/>
                <w:lang w:eastAsia="pt-BR"/>
              </w:rPr>
              <w:t xml:space="preserve">, de acordo com o Termo de Referência e Preço Máximo Admitido, anexo I deste edital. </w:t>
            </w:r>
          </w:p>
          <w:p w:rsidR="002A4E94" w:rsidRDefault="002A4E94">
            <w:pPr>
              <w:jc w:val="both"/>
              <w:rPr>
                <w:rFonts w:cs="Arial"/>
                <w:lang w:eastAsia="pt-BR"/>
              </w:rPr>
            </w:pPr>
            <w:r>
              <w:rPr>
                <w:bCs/>
                <w:lang w:eastAsia="pt-BR"/>
              </w:rPr>
              <w:t xml:space="preserve">A prestação de serviços das horas de </w:t>
            </w:r>
            <w:proofErr w:type="spellStart"/>
            <w:r>
              <w:rPr>
                <w:bCs/>
                <w:lang w:eastAsia="pt-BR"/>
              </w:rPr>
              <w:t>patrolamento</w:t>
            </w:r>
            <w:proofErr w:type="spellEnd"/>
            <w:r>
              <w:rPr>
                <w:bCs/>
                <w:lang w:eastAsia="pt-BR"/>
              </w:rPr>
              <w:t xml:space="preserve"> nas estradas gerais e vicinais deste município deverá ser em dias contínuos, exceto, os dias que não haver a possibilidade da prestação dos serviços tais como: dias de chuva ou dias de descanso.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E94" w:rsidRDefault="002A4E94">
            <w:pPr>
              <w:jc w:val="center"/>
              <w:rPr>
                <w:rFonts w:cs="Arial"/>
                <w:lang w:eastAsia="pt-BR"/>
              </w:rPr>
            </w:pPr>
            <w:r>
              <w:rPr>
                <w:rFonts w:cs="Arial"/>
                <w:lang w:eastAsia="pt-BR"/>
              </w:rPr>
              <w:t>R$ 275,00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E94" w:rsidRDefault="002A4E94">
            <w:pPr>
              <w:rPr>
                <w:lang w:eastAsia="pt-BR"/>
              </w:rPr>
            </w:pPr>
            <w:r>
              <w:rPr>
                <w:rFonts w:cs="Arial"/>
                <w:lang w:eastAsia="pt-BR"/>
              </w:rPr>
              <w:t>ALESSANDRO ANDRADE BENITES – ME</w:t>
            </w:r>
          </w:p>
        </w:tc>
      </w:tr>
    </w:tbl>
    <w:p w:rsidR="002A4E94" w:rsidRDefault="002A4E94" w:rsidP="002A4E94">
      <w:pPr>
        <w:rPr>
          <w:rFonts w:cs="Arial"/>
          <w:szCs w:val="24"/>
        </w:rPr>
      </w:pPr>
    </w:p>
    <w:p w:rsidR="002A4E94" w:rsidRDefault="002A4E94" w:rsidP="002A4E94"/>
    <w:p w:rsidR="002A4E94" w:rsidRDefault="002A4E94" w:rsidP="002A4E94">
      <w:pPr>
        <w:jc w:val="center"/>
      </w:pPr>
      <w:r>
        <w:t>Santo Antônio das Missões-RS, 06 de Maio de 2021.</w:t>
      </w:r>
    </w:p>
    <w:p w:rsidR="002A4E94" w:rsidRDefault="002A4E94" w:rsidP="002A4E94">
      <w:pPr>
        <w:jc w:val="center"/>
      </w:pPr>
    </w:p>
    <w:p w:rsidR="002A4E94" w:rsidRDefault="002A4E94" w:rsidP="002A4E94">
      <w:pPr>
        <w:jc w:val="center"/>
      </w:pPr>
    </w:p>
    <w:p w:rsidR="002A4E94" w:rsidRDefault="002A4E94" w:rsidP="002A4E94">
      <w:pPr>
        <w:jc w:val="center"/>
      </w:pPr>
      <w:bookmarkStart w:id="0" w:name="_GoBack"/>
      <w:bookmarkEnd w:id="0"/>
    </w:p>
    <w:p w:rsidR="002A4E94" w:rsidRDefault="002A4E94" w:rsidP="002A4E94">
      <w:pPr>
        <w:jc w:val="center"/>
      </w:pPr>
      <w:r>
        <w:t>______________________________</w:t>
      </w:r>
    </w:p>
    <w:p w:rsidR="002A4E94" w:rsidRDefault="002A4E94" w:rsidP="002A4E94">
      <w:pPr>
        <w:jc w:val="center"/>
      </w:pPr>
      <w:r>
        <w:t>FELISBERTO DOS SANTOS FERREIRA</w:t>
      </w:r>
    </w:p>
    <w:p w:rsidR="002A4E94" w:rsidRDefault="002A4E94" w:rsidP="002A4E94">
      <w:pPr>
        <w:jc w:val="center"/>
      </w:pPr>
      <w:r>
        <w:t>Prefeito Municipal.</w:t>
      </w:r>
    </w:p>
    <w:p w:rsidR="002A4E94" w:rsidRDefault="002A4E94" w:rsidP="002A4E94"/>
    <w:p w:rsidR="002A4E94" w:rsidRDefault="002A4E94" w:rsidP="002A4E94">
      <w:pPr>
        <w:rPr>
          <w:rFonts w:cs="Arial"/>
          <w:szCs w:val="24"/>
        </w:rPr>
      </w:pPr>
    </w:p>
    <w:p w:rsidR="002A4E94" w:rsidRDefault="002A4E94" w:rsidP="002A4E94"/>
    <w:p w:rsidR="000950FB" w:rsidRDefault="000950FB"/>
    <w:sectPr w:rsidR="000950FB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6655" w:rsidRDefault="003E6655" w:rsidP="002A4E94">
      <w:r>
        <w:separator/>
      </w:r>
    </w:p>
  </w:endnote>
  <w:endnote w:type="continuationSeparator" w:id="0">
    <w:p w:rsidR="003E6655" w:rsidRDefault="003E6655" w:rsidP="002A4E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6655" w:rsidRDefault="003E6655" w:rsidP="002A4E94">
      <w:r>
        <w:separator/>
      </w:r>
    </w:p>
  </w:footnote>
  <w:footnote w:type="continuationSeparator" w:id="0">
    <w:p w:rsidR="003E6655" w:rsidRDefault="003E6655" w:rsidP="002A4E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E94" w:rsidRPr="00192798" w:rsidRDefault="002A4E94" w:rsidP="002A4E94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C07047" wp14:editId="67A0508C">
              <wp:simplePos x="0" y="0"/>
              <wp:positionH relativeFrom="column">
                <wp:posOffset>914400</wp:posOffset>
              </wp:positionH>
              <wp:positionV relativeFrom="paragraph">
                <wp:posOffset>7620</wp:posOffset>
              </wp:positionV>
              <wp:extent cx="4457700" cy="1028700"/>
              <wp:effectExtent l="0" t="0" r="0" b="190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4E94" w:rsidRDefault="002A4E94" w:rsidP="002A4E94">
                          <w:pPr>
                            <w:jc w:val="center"/>
                          </w:pPr>
                        </w:p>
                        <w:p w:rsidR="002A4E94" w:rsidRPr="00553BF7" w:rsidRDefault="002A4E94" w:rsidP="002A4E94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2A4E94" w:rsidRDefault="002A4E94" w:rsidP="002A4E94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1in;margin-top:.6pt;width:351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" stroked="f">
              <v:textbox>
                <w:txbxContent>
                  <w:p w:rsidR="002A4E94" w:rsidRDefault="002A4E94" w:rsidP="002A4E94">
                    <w:pPr>
                      <w:jc w:val="center"/>
                    </w:pPr>
                  </w:p>
                  <w:p w:rsidR="002A4E94" w:rsidRPr="00553BF7" w:rsidRDefault="002A4E94" w:rsidP="002A4E94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2A4E94" w:rsidRDefault="002A4E94" w:rsidP="002A4E94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684657162" r:id="rId2"/>
      </w:object>
    </w:r>
  </w:p>
  <w:p w:rsidR="002A4E94" w:rsidRDefault="002A4E94">
    <w:pPr>
      <w:pStyle w:val="Cabealho"/>
    </w:pPr>
  </w:p>
  <w:p w:rsidR="002A4E94" w:rsidRDefault="002A4E9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E94"/>
    <w:rsid w:val="000950FB"/>
    <w:rsid w:val="002A4E94"/>
    <w:rsid w:val="003E6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4E94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2A4E9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A4E9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2A4E9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comgrade">
    <w:name w:val="Table Grid"/>
    <w:basedOn w:val="Tabelanormal"/>
    <w:uiPriority w:val="59"/>
    <w:rsid w:val="002A4E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2A4E9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A4E94"/>
    <w:rPr>
      <w:rFonts w:ascii="Arial" w:eastAsia="Times New Roman" w:hAnsi="Arial" w:cs="Times New Roman"/>
      <w:szCs w:val="20"/>
    </w:rPr>
  </w:style>
  <w:style w:type="paragraph" w:styleId="Rodap">
    <w:name w:val="footer"/>
    <w:basedOn w:val="Normal"/>
    <w:link w:val="RodapChar"/>
    <w:uiPriority w:val="99"/>
    <w:unhideWhenUsed/>
    <w:rsid w:val="002A4E9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A4E94"/>
    <w:rPr>
      <w:rFonts w:ascii="Arial" w:eastAsia="Times New Roman" w:hAnsi="Arial" w:cs="Times New Roman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A4E9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A4E9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4E94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2A4E9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A4E9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2A4E9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comgrade">
    <w:name w:val="Table Grid"/>
    <w:basedOn w:val="Tabelanormal"/>
    <w:uiPriority w:val="59"/>
    <w:rsid w:val="002A4E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2A4E9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A4E94"/>
    <w:rPr>
      <w:rFonts w:ascii="Arial" w:eastAsia="Times New Roman" w:hAnsi="Arial" w:cs="Times New Roman"/>
      <w:szCs w:val="20"/>
    </w:rPr>
  </w:style>
  <w:style w:type="paragraph" w:styleId="Rodap">
    <w:name w:val="footer"/>
    <w:basedOn w:val="Normal"/>
    <w:link w:val="RodapChar"/>
    <w:uiPriority w:val="99"/>
    <w:unhideWhenUsed/>
    <w:rsid w:val="002A4E9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A4E94"/>
    <w:rPr>
      <w:rFonts w:ascii="Arial" w:eastAsia="Times New Roman" w:hAnsi="Arial" w:cs="Times New Roman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A4E9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A4E9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482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227</Words>
  <Characters>1229</Characters>
  <Application>Microsoft Office Word</Application>
  <DocSecurity>0</DocSecurity>
  <Lines>10</Lines>
  <Paragraphs>2</Paragraphs>
  <ScaleCrop>false</ScaleCrop>
  <Company/>
  <LinksUpToDate>false</LinksUpToDate>
  <CharactersWithSpaces>1454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user24</cp:lastModifiedBy>
  <cp:revision>1</cp:revision>
  <dcterms:created xsi:type="dcterms:W3CDTF">2021-06-08T14:19:00Z</dcterms:created>
  <dcterms:modified xsi:type="dcterms:W3CDTF">2021-06-08T14:33:00Z</dcterms:modified>
</cp:coreProperties>
</file>